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研究生政治审查综合表现意见表</w:t>
      </w:r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418"/>
        <w:gridCol w:w="1559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  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专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培养层次</w:t>
            </w:r>
          </w:p>
        </w:tc>
        <w:tc>
          <w:tcPr>
            <w:tcW w:w="2977" w:type="dxa"/>
            <w:gridSpan w:val="2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博士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导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6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政审理由：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9209" w:type="dxa"/>
            <w:gridSpan w:val="6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个人自评：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209" w:type="dxa"/>
            <w:gridSpan w:val="6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导师意见：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导师签字：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9209" w:type="dxa"/>
            <w:gridSpan w:val="6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基层党委、党总支、直属党支部意见：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ind w:firstLine="6184" w:firstLineChars="220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单位公章：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9209" w:type="dxa"/>
            <w:gridSpan w:val="6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人事档案管理部门意见：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负责人：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年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_GB2312" w:hAnsi="宋体" w:eastAsia="仿宋_GB2312" w:cs="宋体"/>
          <w:sz w:val="18"/>
          <w:szCs w:val="18"/>
        </w:rPr>
        <w:t>注：</w:t>
      </w:r>
      <w:r>
        <w:rPr>
          <w:rFonts w:hint="eastAsia" w:ascii="仿宋_GB2312" w:eastAsia="仿宋_GB2312"/>
          <w:sz w:val="18"/>
          <w:szCs w:val="18"/>
        </w:rPr>
        <w:t>意见</w:t>
      </w:r>
      <w:r>
        <w:rPr>
          <w:rFonts w:hint="eastAsia" w:ascii="仿宋_GB2312" w:hAnsi="宋体" w:eastAsia="仿宋_GB2312" w:cs="宋体"/>
          <w:sz w:val="18"/>
          <w:szCs w:val="18"/>
        </w:rPr>
        <w:t>一般应包括学生</w:t>
      </w:r>
      <w:r>
        <w:rPr>
          <w:rFonts w:hint="eastAsia" w:ascii="仿宋_GB2312" w:eastAsia="仿宋_GB2312"/>
          <w:sz w:val="18"/>
          <w:szCs w:val="18"/>
        </w:rPr>
        <w:t>在校期间的德、能、勤、绩、奖惩、主要社会关系等情况。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CB"/>
    <w:rsid w:val="000B75C1"/>
    <w:rsid w:val="004804D1"/>
    <w:rsid w:val="0070535A"/>
    <w:rsid w:val="0078433F"/>
    <w:rsid w:val="007A4D9D"/>
    <w:rsid w:val="00AA349E"/>
    <w:rsid w:val="00C3341C"/>
    <w:rsid w:val="00CD2532"/>
    <w:rsid w:val="00D146EC"/>
    <w:rsid w:val="00E146CB"/>
    <w:rsid w:val="00E219DA"/>
    <w:rsid w:val="1EE42ED4"/>
    <w:rsid w:val="3CE61D79"/>
    <w:rsid w:val="50C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11</TotalTime>
  <ScaleCrop>false</ScaleCrop>
  <LinksUpToDate>false</LinksUpToDate>
  <CharactersWithSpaces>451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2020-04-15T07:00:00Z</dcterms:created>
  <dc:creator>530160170@qq.com</dc:creator>
  <cp:lastModifiedBy>拧发条鸟</cp:lastModifiedBy>
  <dcterms:modified xsi:type="dcterms:W3CDTF">2020-04-28T06:33:18Z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